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D8" w:rsidRDefault="00BA3DD8" w:rsidP="00BA3DD8">
      <w:pPr>
        <w:bidi w:val="0"/>
        <w:jc w:val="center"/>
        <w:rPr>
          <w:b/>
          <w:bCs/>
          <w:sz w:val="44"/>
          <w:szCs w:val="44"/>
          <w:u w:val="single"/>
        </w:rPr>
      </w:pPr>
      <w:r w:rsidRPr="000124C6">
        <w:rPr>
          <w:b/>
          <w:bCs/>
          <w:sz w:val="44"/>
          <w:szCs w:val="44"/>
          <w:u w:val="single"/>
        </w:rPr>
        <w:t xml:space="preserve">Model number </w:t>
      </w:r>
      <w:r>
        <w:rPr>
          <w:b/>
          <w:bCs/>
          <w:sz w:val="44"/>
          <w:szCs w:val="44"/>
          <w:u w:val="single"/>
        </w:rPr>
        <w:t>2</w:t>
      </w:r>
    </w:p>
    <w:p w:rsidR="00BA3DD8" w:rsidRPr="000124C6" w:rsidRDefault="00BA3DD8" w:rsidP="00BA3DD8">
      <w:pPr>
        <w:bidi w:val="0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True  Or  False</w:t>
      </w:r>
    </w:p>
    <w:p w:rsidR="00BA3DD8" w:rsidRDefault="00BA3DD8" w:rsidP="00BA3DD8">
      <w:pPr>
        <w:bidi w:val="0"/>
        <w:spacing w:line="240" w:lineRule="auto"/>
        <w:jc w:val="center"/>
        <w:rPr>
          <w:sz w:val="28"/>
          <w:szCs w:val="28"/>
        </w:rPr>
      </w:pPr>
    </w:p>
    <w:p w:rsidR="00290898" w:rsidRDefault="008B5B3E" w:rsidP="00BA3DD8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49232D">
        <w:rPr>
          <w:sz w:val="28"/>
          <w:szCs w:val="28"/>
        </w:rPr>
        <w:t>Human carriers are the reservoir for C. diphtheria. In outbreaks, high percentages of children are found to be transient carriers.</w:t>
      </w:r>
      <w:r w:rsidR="00290898">
        <w:rPr>
          <w:sz w:val="28"/>
          <w:szCs w:val="28"/>
        </w:rPr>
        <w:t xml:space="preserve">    </w:t>
      </w:r>
      <w:r w:rsidR="00290898">
        <w:rPr>
          <w:b/>
          <w:bCs/>
          <w:sz w:val="28"/>
          <w:szCs w:val="28"/>
        </w:rPr>
        <w:t xml:space="preserve">         </w:t>
      </w:r>
      <w:r w:rsidR="00290898" w:rsidRPr="0049232D">
        <w:rPr>
          <w:b/>
          <w:bCs/>
          <w:sz w:val="28"/>
          <w:szCs w:val="28"/>
        </w:rPr>
        <w:t>(T)</w:t>
      </w:r>
    </w:p>
    <w:p w:rsidR="00290898" w:rsidRDefault="008B5B3E" w:rsidP="00290898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290898">
        <w:rPr>
          <w:snapToGrid w:val="0"/>
          <w:sz w:val="28"/>
          <w:szCs w:val="28"/>
        </w:rPr>
        <w:t>The incubation period of diphtheria is 2-5 days</w:t>
      </w:r>
      <w:r w:rsidRPr="00290898">
        <w:rPr>
          <w:sz w:val="28"/>
          <w:szCs w:val="28"/>
        </w:rPr>
        <w:t>.</w:t>
      </w:r>
      <w:r w:rsidR="00290898">
        <w:rPr>
          <w:b/>
          <w:bCs/>
          <w:sz w:val="28"/>
          <w:szCs w:val="28"/>
        </w:rPr>
        <w:t xml:space="preserve">                              </w:t>
      </w:r>
      <w:r w:rsidR="00290898" w:rsidRPr="00290898">
        <w:rPr>
          <w:b/>
          <w:bCs/>
          <w:sz w:val="28"/>
          <w:szCs w:val="28"/>
        </w:rPr>
        <w:t>(T)</w:t>
      </w:r>
    </w:p>
    <w:p w:rsidR="00290898" w:rsidRPr="00290898" w:rsidRDefault="008B5B3E" w:rsidP="00290898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290898">
        <w:rPr>
          <w:snapToGrid w:val="0"/>
          <w:sz w:val="28"/>
          <w:szCs w:val="28"/>
        </w:rPr>
        <w:t>Pharyngeal &amp; tonsill</w:t>
      </w:r>
      <w:r w:rsidR="00290898">
        <w:rPr>
          <w:snapToGrid w:val="0"/>
          <w:sz w:val="28"/>
          <w:szCs w:val="28"/>
        </w:rPr>
        <w:t xml:space="preserve">ar diphtheria is the commonest type of infection </w:t>
      </w:r>
      <w:r w:rsidRPr="00290898">
        <w:rPr>
          <w:snapToGrid w:val="0"/>
          <w:sz w:val="28"/>
          <w:szCs w:val="28"/>
        </w:rPr>
        <w:t>usually associated with systemic absorption of toxin.</w:t>
      </w:r>
      <w:r w:rsidR="00290898" w:rsidRPr="00290898">
        <w:rPr>
          <w:b/>
          <w:bCs/>
          <w:sz w:val="28"/>
          <w:szCs w:val="28"/>
        </w:rPr>
        <w:t xml:space="preserve"> </w:t>
      </w:r>
      <w:r w:rsidR="00290898">
        <w:rPr>
          <w:b/>
          <w:bCs/>
          <w:sz w:val="28"/>
          <w:szCs w:val="28"/>
        </w:rPr>
        <w:t xml:space="preserve">             </w:t>
      </w:r>
      <w:r w:rsidR="00290898" w:rsidRPr="00290898">
        <w:rPr>
          <w:b/>
          <w:bCs/>
          <w:sz w:val="28"/>
          <w:szCs w:val="28"/>
        </w:rPr>
        <w:t>(T)</w:t>
      </w:r>
    </w:p>
    <w:p w:rsidR="00290898" w:rsidRDefault="008B5B3E" w:rsidP="00290898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290898">
        <w:rPr>
          <w:snapToGrid w:val="0"/>
          <w:sz w:val="28"/>
          <w:szCs w:val="28"/>
        </w:rPr>
        <w:t xml:space="preserve">Cutaneous (skin) diphtheria </w:t>
      </w:r>
      <w:r w:rsidR="00290898">
        <w:rPr>
          <w:snapToGrid w:val="0"/>
          <w:sz w:val="28"/>
          <w:szCs w:val="28"/>
        </w:rPr>
        <w:t>is</w:t>
      </w:r>
      <w:r w:rsidRPr="00290898">
        <w:rPr>
          <w:snapToGrid w:val="0"/>
          <w:sz w:val="28"/>
          <w:szCs w:val="28"/>
        </w:rPr>
        <w:t xml:space="preserve"> common in the tropics and are probably responsible for the high levels of natural immunity found in these populations.</w:t>
      </w:r>
      <w:r w:rsidR="00290898"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290898" w:rsidRPr="00290898">
        <w:rPr>
          <w:b/>
          <w:bCs/>
          <w:sz w:val="28"/>
          <w:szCs w:val="28"/>
        </w:rPr>
        <w:t>(T)</w:t>
      </w:r>
    </w:p>
    <w:p w:rsidR="008B5B3E" w:rsidRDefault="008B5B3E" w:rsidP="00290898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290898">
        <w:rPr>
          <w:snapToGrid w:val="0"/>
          <w:sz w:val="28"/>
          <w:szCs w:val="28"/>
        </w:rPr>
        <w:t>The most frequent complications of diphtheria are myocarditis and neuritis.</w:t>
      </w:r>
      <w:r w:rsidRPr="00290898">
        <w:rPr>
          <w:b/>
          <w:bCs/>
          <w:sz w:val="28"/>
          <w:szCs w:val="28"/>
        </w:rPr>
        <w:t xml:space="preserve">  </w:t>
      </w:r>
      <w:r w:rsidR="00290898"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290898">
        <w:rPr>
          <w:b/>
          <w:bCs/>
          <w:sz w:val="28"/>
          <w:szCs w:val="28"/>
        </w:rPr>
        <w:t>(T)</w:t>
      </w:r>
    </w:p>
    <w:p w:rsidR="00290898" w:rsidRDefault="008B5B3E" w:rsidP="00290898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290898">
        <w:rPr>
          <w:sz w:val="28"/>
          <w:szCs w:val="28"/>
        </w:rPr>
        <w:t>The overall case-fatality rate for diphtheria is 10% - 15%.</w:t>
      </w:r>
      <w:r w:rsidRPr="00290898">
        <w:rPr>
          <w:b/>
          <w:bCs/>
          <w:sz w:val="28"/>
          <w:szCs w:val="28"/>
        </w:rPr>
        <w:t xml:space="preserve">      </w:t>
      </w:r>
      <w:r w:rsidR="00290898">
        <w:rPr>
          <w:b/>
          <w:bCs/>
          <w:sz w:val="28"/>
          <w:szCs w:val="28"/>
        </w:rPr>
        <w:t xml:space="preserve">       </w:t>
      </w:r>
      <w:r w:rsidRPr="00290898">
        <w:rPr>
          <w:b/>
          <w:bCs/>
          <w:sz w:val="28"/>
          <w:szCs w:val="28"/>
        </w:rPr>
        <w:t>(F)</w:t>
      </w:r>
    </w:p>
    <w:p w:rsidR="00290898" w:rsidRDefault="008B5B3E" w:rsidP="00290898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290898">
        <w:rPr>
          <w:sz w:val="28"/>
          <w:szCs w:val="28"/>
        </w:rPr>
        <w:t>Humans are the only known reservoir of influenza A. Influenza B and C may infect humans, birds and animals.</w:t>
      </w:r>
      <w:r w:rsidR="00290898">
        <w:rPr>
          <w:b/>
          <w:bCs/>
          <w:sz w:val="28"/>
          <w:szCs w:val="28"/>
        </w:rPr>
        <w:t xml:space="preserve">                                              </w:t>
      </w:r>
      <w:r w:rsidR="00290898" w:rsidRPr="00290898">
        <w:rPr>
          <w:b/>
          <w:bCs/>
          <w:sz w:val="28"/>
          <w:szCs w:val="28"/>
        </w:rPr>
        <w:t>(F)</w:t>
      </w:r>
    </w:p>
    <w:p w:rsidR="008B5B3E" w:rsidRDefault="008B5B3E" w:rsidP="00290898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290898">
        <w:rPr>
          <w:sz w:val="28"/>
          <w:szCs w:val="28"/>
        </w:rPr>
        <w:t>In case of meningitis the ca</w:t>
      </w:r>
      <w:r w:rsidR="007711AB">
        <w:rPr>
          <w:sz w:val="28"/>
          <w:szCs w:val="28"/>
        </w:rPr>
        <w:t>rrier is responsible for the 90</w:t>
      </w:r>
      <w:r w:rsidRPr="00290898">
        <w:rPr>
          <w:sz w:val="28"/>
          <w:szCs w:val="28"/>
        </w:rPr>
        <w:t xml:space="preserve">% of cases.          </w:t>
      </w:r>
      <w:r w:rsidR="007711AB"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290898">
        <w:rPr>
          <w:b/>
          <w:bCs/>
          <w:sz w:val="28"/>
          <w:szCs w:val="28"/>
        </w:rPr>
        <w:t>(T)</w:t>
      </w:r>
    </w:p>
    <w:p w:rsidR="007711AB" w:rsidRPr="00EC5E70" w:rsidRDefault="007711AB" w:rsidP="00E1491C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7711AB">
        <w:rPr>
          <w:sz w:val="28"/>
          <w:szCs w:val="28"/>
        </w:rPr>
        <w:t>The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8B5B3E" w:rsidRPr="007711AB">
        <w:rPr>
          <w:sz w:val="28"/>
          <w:szCs w:val="28"/>
        </w:rPr>
        <w:t xml:space="preserve">ncubation period of Meningitis is 3-4 </w:t>
      </w:r>
      <w:r w:rsidR="00EC5E70">
        <w:rPr>
          <w:sz w:val="28"/>
          <w:szCs w:val="28"/>
        </w:rPr>
        <w:t>weeks</w:t>
      </w:r>
      <w:r w:rsidR="008B5B3E" w:rsidRPr="007711AB">
        <w:rPr>
          <w:sz w:val="28"/>
          <w:szCs w:val="28"/>
        </w:rPr>
        <w:t>.</w:t>
      </w:r>
      <w:r w:rsidR="00EC5E70">
        <w:rPr>
          <w:b/>
          <w:bCs/>
          <w:sz w:val="28"/>
          <w:szCs w:val="28"/>
        </w:rPr>
        <w:t xml:space="preserve">                          </w:t>
      </w:r>
      <w:r w:rsidR="00EC5E70" w:rsidRPr="007711AB">
        <w:rPr>
          <w:b/>
          <w:bCs/>
          <w:sz w:val="28"/>
          <w:szCs w:val="28"/>
        </w:rPr>
        <w:t>(</w:t>
      </w:r>
      <w:r w:rsidR="00E1491C">
        <w:rPr>
          <w:b/>
          <w:bCs/>
          <w:sz w:val="28"/>
          <w:szCs w:val="28"/>
        </w:rPr>
        <w:t>F</w:t>
      </w:r>
      <w:r w:rsidR="00EC5E70" w:rsidRPr="007711AB">
        <w:rPr>
          <w:b/>
          <w:bCs/>
          <w:sz w:val="28"/>
          <w:szCs w:val="28"/>
        </w:rPr>
        <w:t>)</w:t>
      </w:r>
      <w:r w:rsidRPr="00EC5E70">
        <w:rPr>
          <w:b/>
          <w:bCs/>
          <w:sz w:val="28"/>
          <w:szCs w:val="28"/>
        </w:rPr>
        <w:t xml:space="preserve">                      </w:t>
      </w:r>
    </w:p>
    <w:p w:rsidR="007711AB" w:rsidRPr="007711AB" w:rsidRDefault="008B5B3E" w:rsidP="007711AB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7711AB">
        <w:rPr>
          <w:sz w:val="28"/>
          <w:szCs w:val="28"/>
        </w:rPr>
        <w:t xml:space="preserve"> Meningococci usually disappear from the nasopharynx within 24 hours after starting of treatment with antimicrobial agents.</w:t>
      </w:r>
      <w:r w:rsidR="007711AB">
        <w:rPr>
          <w:b/>
          <w:bCs/>
          <w:sz w:val="28"/>
          <w:szCs w:val="28"/>
        </w:rPr>
        <w:t xml:space="preserve">                   </w:t>
      </w:r>
      <w:r w:rsidR="007711AB" w:rsidRPr="007711AB">
        <w:rPr>
          <w:b/>
          <w:bCs/>
          <w:sz w:val="28"/>
          <w:szCs w:val="28"/>
        </w:rPr>
        <w:t>(T)</w:t>
      </w:r>
    </w:p>
    <w:p w:rsidR="008B5B3E" w:rsidRDefault="008B5B3E" w:rsidP="007711AB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7711AB">
        <w:rPr>
          <w:sz w:val="28"/>
          <w:szCs w:val="28"/>
        </w:rPr>
        <w:t xml:space="preserve"> A valid certificate of immunization against meningococcal meningitis may be required by some countries, as by Saudi Arabia for religious visitors.</w:t>
      </w:r>
      <w:r w:rsidRPr="007711AB">
        <w:rPr>
          <w:b/>
          <w:bCs/>
          <w:sz w:val="28"/>
          <w:szCs w:val="28"/>
        </w:rPr>
        <w:t xml:space="preserve">                     </w:t>
      </w:r>
      <w:r w:rsidR="007711AB">
        <w:rPr>
          <w:b/>
          <w:bCs/>
          <w:sz w:val="28"/>
          <w:szCs w:val="28"/>
        </w:rPr>
        <w:t xml:space="preserve">                                                                           </w:t>
      </w:r>
      <w:r w:rsidRPr="007711AB">
        <w:rPr>
          <w:b/>
          <w:bCs/>
          <w:sz w:val="28"/>
          <w:szCs w:val="28"/>
        </w:rPr>
        <w:t>(T)</w:t>
      </w:r>
    </w:p>
    <w:p w:rsidR="007711AB" w:rsidRPr="007711AB" w:rsidRDefault="008B5B3E" w:rsidP="007711AB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7711AB">
        <w:rPr>
          <w:sz w:val="28"/>
          <w:szCs w:val="28"/>
        </w:rPr>
        <w:t>Incubation period of Measles ranges from 7-18 days.</w:t>
      </w:r>
      <w:r w:rsidR="007711AB">
        <w:rPr>
          <w:b/>
          <w:bCs/>
          <w:sz w:val="28"/>
          <w:szCs w:val="28"/>
        </w:rPr>
        <w:t xml:space="preserve">                    </w:t>
      </w:r>
      <w:r w:rsidR="007711AB" w:rsidRPr="007711AB">
        <w:rPr>
          <w:b/>
          <w:bCs/>
          <w:sz w:val="28"/>
          <w:szCs w:val="28"/>
        </w:rPr>
        <w:t>(T)</w:t>
      </w:r>
    </w:p>
    <w:p w:rsidR="000304EA" w:rsidRPr="000304EA" w:rsidRDefault="008B5B3E" w:rsidP="00B71570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0304EA">
        <w:rPr>
          <w:color w:val="000000"/>
          <w:sz w:val="28"/>
          <w:szCs w:val="28"/>
        </w:rPr>
        <w:t xml:space="preserve">Most deaths from measles are due to </w:t>
      </w:r>
      <w:r w:rsidR="00B71570" w:rsidRPr="000304EA">
        <w:rPr>
          <w:color w:val="000000"/>
          <w:sz w:val="28"/>
          <w:szCs w:val="28"/>
        </w:rPr>
        <w:t xml:space="preserve">encephalitis </w:t>
      </w:r>
      <w:r w:rsidRPr="000304EA">
        <w:rPr>
          <w:color w:val="000000"/>
          <w:sz w:val="28"/>
          <w:szCs w:val="28"/>
        </w:rPr>
        <w:t xml:space="preserve">in children and </w:t>
      </w:r>
      <w:r w:rsidR="00B71570" w:rsidRPr="000304EA">
        <w:rPr>
          <w:color w:val="000000"/>
          <w:sz w:val="28"/>
          <w:szCs w:val="28"/>
        </w:rPr>
        <w:t xml:space="preserve">pneumonia </w:t>
      </w:r>
      <w:r w:rsidRPr="000304EA">
        <w:rPr>
          <w:color w:val="000000"/>
          <w:sz w:val="28"/>
          <w:szCs w:val="28"/>
        </w:rPr>
        <w:t>in adults.</w:t>
      </w:r>
      <w:r w:rsidR="000304EA"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="000304EA" w:rsidRPr="000304EA">
        <w:rPr>
          <w:b/>
          <w:bCs/>
          <w:sz w:val="28"/>
          <w:szCs w:val="28"/>
        </w:rPr>
        <w:t>(</w:t>
      </w:r>
      <w:r w:rsidR="00B71570">
        <w:rPr>
          <w:b/>
          <w:bCs/>
          <w:sz w:val="28"/>
          <w:szCs w:val="28"/>
        </w:rPr>
        <w:t>F</w:t>
      </w:r>
      <w:r w:rsidR="000304EA" w:rsidRPr="000304EA">
        <w:rPr>
          <w:b/>
          <w:bCs/>
          <w:sz w:val="28"/>
          <w:szCs w:val="28"/>
        </w:rPr>
        <w:t>)</w:t>
      </w:r>
    </w:p>
    <w:p w:rsidR="000304EA" w:rsidRDefault="008B5B3E" w:rsidP="000304EA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0304EA">
        <w:rPr>
          <w:sz w:val="28"/>
          <w:szCs w:val="28"/>
        </w:rPr>
        <w:t>Individuals infected with the mumps virus are contagious for approximately 15 days</w:t>
      </w:r>
      <w:r w:rsidRPr="000304EA">
        <w:rPr>
          <w:b/>
          <w:bCs/>
          <w:sz w:val="28"/>
          <w:szCs w:val="28"/>
        </w:rPr>
        <w:t>.</w:t>
      </w:r>
      <w:r w:rsidR="000304EA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="000304EA" w:rsidRPr="000304EA">
        <w:rPr>
          <w:b/>
          <w:bCs/>
          <w:sz w:val="28"/>
          <w:szCs w:val="28"/>
        </w:rPr>
        <w:t>(T)</w:t>
      </w:r>
    </w:p>
    <w:p w:rsidR="000304EA" w:rsidRDefault="008B5B3E" w:rsidP="004424BC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0304EA">
        <w:rPr>
          <w:sz w:val="28"/>
          <w:szCs w:val="28"/>
        </w:rPr>
        <w:t xml:space="preserve">The incubation period for </w:t>
      </w:r>
      <w:r w:rsidR="004424BC">
        <w:rPr>
          <w:sz w:val="28"/>
          <w:szCs w:val="28"/>
        </w:rPr>
        <w:t>R</w:t>
      </w:r>
      <w:r w:rsidRPr="000304EA">
        <w:rPr>
          <w:sz w:val="28"/>
          <w:szCs w:val="28"/>
        </w:rPr>
        <w:t>ubella is 14–23 days.</w:t>
      </w:r>
      <w:r w:rsidRPr="000304EA">
        <w:rPr>
          <w:b/>
          <w:bCs/>
          <w:sz w:val="28"/>
          <w:szCs w:val="28"/>
        </w:rPr>
        <w:t xml:space="preserve">  </w:t>
      </w:r>
      <w:r w:rsidR="004424BC">
        <w:rPr>
          <w:b/>
          <w:bCs/>
          <w:sz w:val="28"/>
          <w:szCs w:val="28"/>
        </w:rPr>
        <w:t xml:space="preserve">                     </w:t>
      </w:r>
      <w:r w:rsidR="000304EA">
        <w:rPr>
          <w:b/>
          <w:bCs/>
          <w:sz w:val="28"/>
          <w:szCs w:val="28"/>
        </w:rPr>
        <w:t xml:space="preserve">     </w:t>
      </w:r>
      <w:r w:rsidR="000304EA" w:rsidRPr="000304EA">
        <w:rPr>
          <w:b/>
          <w:bCs/>
          <w:sz w:val="28"/>
          <w:szCs w:val="28"/>
        </w:rPr>
        <w:t>(T)</w:t>
      </w:r>
    </w:p>
    <w:p w:rsidR="000304EA" w:rsidRDefault="008B5B3E" w:rsidP="000304EA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0304EA">
        <w:rPr>
          <w:sz w:val="28"/>
          <w:szCs w:val="28"/>
        </w:rPr>
        <w:t>Vaccinating the majority of the population is effective at preventing congenital rubella syndrome.</w:t>
      </w:r>
      <w:r w:rsidR="000304EA" w:rsidRPr="000304EA">
        <w:rPr>
          <w:b/>
          <w:bCs/>
          <w:sz w:val="28"/>
          <w:szCs w:val="28"/>
        </w:rPr>
        <w:t xml:space="preserve">                  </w:t>
      </w:r>
      <w:r w:rsidR="000304EA">
        <w:rPr>
          <w:b/>
          <w:bCs/>
          <w:sz w:val="28"/>
          <w:szCs w:val="28"/>
        </w:rPr>
        <w:t xml:space="preserve">                                   </w:t>
      </w:r>
      <w:r w:rsidR="000304EA" w:rsidRPr="000304EA">
        <w:rPr>
          <w:b/>
          <w:bCs/>
          <w:sz w:val="28"/>
          <w:szCs w:val="28"/>
        </w:rPr>
        <w:t>(T)</w:t>
      </w:r>
    </w:p>
    <w:p w:rsidR="008B5B3E" w:rsidRDefault="008B5B3E" w:rsidP="000304EA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0304EA">
        <w:rPr>
          <w:sz w:val="28"/>
          <w:szCs w:val="28"/>
        </w:rPr>
        <w:t>The rubella vaccine should not be given to pregnant women or to a woman who may become pregnant within 1 month of receiving the vaccine.</w:t>
      </w:r>
      <w:r w:rsidRPr="000304EA">
        <w:rPr>
          <w:b/>
          <w:bCs/>
          <w:sz w:val="28"/>
          <w:szCs w:val="28"/>
        </w:rPr>
        <w:t xml:space="preserve">                        </w:t>
      </w:r>
      <w:r w:rsidR="000304EA"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0304EA">
        <w:rPr>
          <w:b/>
          <w:bCs/>
          <w:sz w:val="28"/>
          <w:szCs w:val="28"/>
        </w:rPr>
        <w:t>(T)</w:t>
      </w:r>
    </w:p>
    <w:p w:rsidR="008B5B3E" w:rsidRDefault="008B5B3E" w:rsidP="00530B96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530B96">
        <w:rPr>
          <w:sz w:val="28"/>
          <w:szCs w:val="28"/>
        </w:rPr>
        <w:t>The best way to prevent chickenpox is to get the chickenpox vaccine</w:t>
      </w:r>
      <w:r w:rsidRPr="00530B96">
        <w:rPr>
          <w:b/>
          <w:bCs/>
          <w:sz w:val="28"/>
          <w:szCs w:val="28"/>
        </w:rPr>
        <w:t xml:space="preserve">.           </w:t>
      </w:r>
      <w:r w:rsidR="00530B96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Pr="00530B96">
        <w:rPr>
          <w:b/>
          <w:bCs/>
          <w:sz w:val="28"/>
          <w:szCs w:val="28"/>
        </w:rPr>
        <w:t>(T)</w:t>
      </w:r>
    </w:p>
    <w:p w:rsidR="00530B96" w:rsidRPr="00530B96" w:rsidRDefault="008B5B3E" w:rsidP="00530B96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530B96">
        <w:rPr>
          <w:sz w:val="28"/>
          <w:szCs w:val="28"/>
        </w:rPr>
        <w:lastRenderedPageBreak/>
        <w:t>Women should not get pregnant for 1 month after getting the chickenpox vaccine.</w:t>
      </w:r>
      <w:r w:rsidR="00530B96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530B96" w:rsidRPr="00530B96">
        <w:rPr>
          <w:b/>
          <w:bCs/>
          <w:sz w:val="28"/>
          <w:szCs w:val="28"/>
        </w:rPr>
        <w:t>(T)</w:t>
      </w:r>
    </w:p>
    <w:p w:rsidR="00530B96" w:rsidRPr="00530B96" w:rsidRDefault="008B5B3E" w:rsidP="00505809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530B96">
        <w:rPr>
          <w:sz w:val="28"/>
          <w:szCs w:val="28"/>
        </w:rPr>
        <w:t xml:space="preserve"> Incubation period of</w:t>
      </w:r>
      <w:r w:rsidR="00505809">
        <w:rPr>
          <w:sz w:val="28"/>
          <w:szCs w:val="28"/>
        </w:rPr>
        <w:t xml:space="preserve"> Pertussis is 8 weeks</w:t>
      </w:r>
      <w:r w:rsidRPr="00530B96">
        <w:rPr>
          <w:sz w:val="28"/>
          <w:szCs w:val="28"/>
        </w:rPr>
        <w:t>.</w:t>
      </w:r>
      <w:r w:rsidR="00530B96">
        <w:rPr>
          <w:b/>
          <w:bCs/>
          <w:sz w:val="28"/>
          <w:szCs w:val="28"/>
        </w:rPr>
        <w:t xml:space="preserve">           </w:t>
      </w:r>
      <w:r w:rsidR="00505809">
        <w:rPr>
          <w:b/>
          <w:bCs/>
          <w:sz w:val="28"/>
          <w:szCs w:val="28"/>
        </w:rPr>
        <w:t xml:space="preserve">                            </w:t>
      </w:r>
      <w:r w:rsidR="00530B96" w:rsidRPr="00530B96">
        <w:rPr>
          <w:b/>
          <w:bCs/>
          <w:sz w:val="28"/>
          <w:szCs w:val="28"/>
        </w:rPr>
        <w:t>(F)</w:t>
      </w:r>
    </w:p>
    <w:p w:rsidR="00530B96" w:rsidRDefault="008B5B3E" w:rsidP="00530B96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530B96">
        <w:rPr>
          <w:sz w:val="28"/>
          <w:szCs w:val="28"/>
        </w:rPr>
        <w:t>The secondary attack rates of  Pertussis is 20% among susceptible household contacts.</w:t>
      </w:r>
      <w:r w:rsidR="00530B96" w:rsidRPr="00530B96">
        <w:rPr>
          <w:b/>
          <w:bCs/>
          <w:sz w:val="28"/>
          <w:szCs w:val="28"/>
        </w:rPr>
        <w:t xml:space="preserve">                                                          </w:t>
      </w:r>
      <w:r w:rsidR="00530B96">
        <w:rPr>
          <w:b/>
          <w:bCs/>
          <w:sz w:val="28"/>
          <w:szCs w:val="28"/>
        </w:rPr>
        <w:t xml:space="preserve">                                </w:t>
      </w:r>
      <w:r w:rsidR="00530B96" w:rsidRPr="00530B96">
        <w:rPr>
          <w:b/>
          <w:bCs/>
          <w:sz w:val="28"/>
          <w:szCs w:val="28"/>
        </w:rPr>
        <w:t>(F)</w:t>
      </w:r>
    </w:p>
    <w:p w:rsidR="00E6477A" w:rsidRDefault="008B5B3E" w:rsidP="00E6477A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E6477A">
        <w:rPr>
          <w:sz w:val="28"/>
          <w:szCs w:val="28"/>
        </w:rPr>
        <w:t>TB is a treatable and curable disease</w:t>
      </w:r>
      <w:r w:rsidRPr="00E6477A">
        <w:rPr>
          <w:b/>
          <w:bCs/>
          <w:sz w:val="28"/>
          <w:szCs w:val="28"/>
        </w:rPr>
        <w:t xml:space="preserve">. </w:t>
      </w:r>
      <w:r w:rsidR="00E6477A" w:rsidRPr="00E6477A">
        <w:rPr>
          <w:b/>
          <w:bCs/>
          <w:sz w:val="28"/>
          <w:szCs w:val="28"/>
        </w:rPr>
        <w:t xml:space="preserve">                </w:t>
      </w:r>
      <w:r w:rsidR="00E6477A">
        <w:rPr>
          <w:b/>
          <w:bCs/>
          <w:sz w:val="28"/>
          <w:szCs w:val="28"/>
        </w:rPr>
        <w:t xml:space="preserve">                               </w:t>
      </w:r>
      <w:r w:rsidR="00E6477A" w:rsidRPr="00E6477A">
        <w:rPr>
          <w:b/>
          <w:bCs/>
          <w:sz w:val="28"/>
          <w:szCs w:val="28"/>
        </w:rPr>
        <w:t>(T)</w:t>
      </w:r>
    </w:p>
    <w:p w:rsidR="00E6477A" w:rsidRDefault="008B5B3E" w:rsidP="00E6477A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E6477A">
        <w:rPr>
          <w:sz w:val="28"/>
          <w:szCs w:val="28"/>
        </w:rPr>
        <w:t>Multidrug-resistant tuberculosis (MDR-TB) is a form of TB caused by bacteria that do not respond to, at least, isoniazid and rifampicin.</w:t>
      </w:r>
      <w:r w:rsidR="00E6477A" w:rsidRPr="00E6477A">
        <w:rPr>
          <w:b/>
          <w:bCs/>
          <w:sz w:val="28"/>
          <w:szCs w:val="28"/>
        </w:rPr>
        <w:t xml:space="preserve">  </w:t>
      </w:r>
      <w:r w:rsidR="00E6477A">
        <w:rPr>
          <w:b/>
          <w:bCs/>
          <w:sz w:val="28"/>
          <w:szCs w:val="28"/>
        </w:rPr>
        <w:t xml:space="preserve"> </w:t>
      </w:r>
      <w:r w:rsidR="00E6477A" w:rsidRPr="00E6477A">
        <w:rPr>
          <w:b/>
          <w:bCs/>
          <w:sz w:val="28"/>
          <w:szCs w:val="28"/>
        </w:rPr>
        <w:t>(T)</w:t>
      </w:r>
    </w:p>
    <w:p w:rsidR="00E6477A" w:rsidRDefault="008B5B3E" w:rsidP="00E6477A">
      <w:pPr>
        <w:pStyle w:val="ListParagraph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b/>
          <w:bCs/>
          <w:sz w:val="28"/>
          <w:szCs w:val="28"/>
        </w:rPr>
      </w:pPr>
      <w:r w:rsidRPr="00E6477A">
        <w:rPr>
          <w:sz w:val="28"/>
          <w:szCs w:val="28"/>
        </w:rPr>
        <w:t>The primary cause of MDR-TB is inappropriate treatment.</w:t>
      </w:r>
      <w:r w:rsidR="00E6477A" w:rsidRPr="00E6477A">
        <w:rPr>
          <w:b/>
          <w:bCs/>
          <w:sz w:val="28"/>
          <w:szCs w:val="28"/>
        </w:rPr>
        <w:t xml:space="preserve">    </w:t>
      </w:r>
      <w:r w:rsidR="00E6477A">
        <w:rPr>
          <w:b/>
          <w:bCs/>
          <w:sz w:val="28"/>
          <w:szCs w:val="28"/>
        </w:rPr>
        <w:t xml:space="preserve">       </w:t>
      </w:r>
      <w:r w:rsidR="00E6477A" w:rsidRPr="00E6477A">
        <w:rPr>
          <w:b/>
          <w:bCs/>
          <w:sz w:val="28"/>
          <w:szCs w:val="28"/>
        </w:rPr>
        <w:t>(T)</w:t>
      </w:r>
    </w:p>
    <w:p w:rsidR="004424BC" w:rsidRPr="004424BC" w:rsidRDefault="00E6477A" w:rsidP="00E6477A">
      <w:pPr>
        <w:pStyle w:val="ListParagraph"/>
        <w:widowControl w:val="0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snapToGrid w:val="0"/>
          <w:sz w:val="28"/>
          <w:szCs w:val="28"/>
        </w:rPr>
      </w:pPr>
      <w:r w:rsidRPr="0049232D">
        <w:rPr>
          <w:snapToGrid w:val="0"/>
          <w:sz w:val="28"/>
          <w:szCs w:val="28"/>
        </w:rPr>
        <w:t>Use of preventive treatment with isoniazid</w:t>
      </w:r>
      <w:r>
        <w:rPr>
          <w:snapToGrid w:val="0"/>
          <w:sz w:val="28"/>
          <w:szCs w:val="28"/>
        </w:rPr>
        <w:t xml:space="preserve"> </w:t>
      </w:r>
      <w:r w:rsidRPr="0049232D">
        <w:rPr>
          <w:snapToGrid w:val="0"/>
          <w:sz w:val="28"/>
          <w:szCs w:val="28"/>
        </w:rPr>
        <w:t xml:space="preserve">has been shown to be effective in preventing the progression of latent TB infection to TB disease. </w:t>
      </w: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</w:t>
      </w:r>
      <w:r w:rsidRPr="0049232D">
        <w:rPr>
          <w:b/>
          <w:bCs/>
          <w:snapToGrid w:val="0"/>
          <w:sz w:val="28"/>
          <w:szCs w:val="28"/>
        </w:rPr>
        <w:t>(T)</w:t>
      </w:r>
    </w:p>
    <w:p w:rsidR="004424BC" w:rsidRPr="004424BC" w:rsidRDefault="004424BC" w:rsidP="004424BC">
      <w:pPr>
        <w:pStyle w:val="ListParagraph"/>
        <w:widowControl w:val="0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snapToGrid w:val="0"/>
          <w:sz w:val="28"/>
          <w:szCs w:val="28"/>
        </w:rPr>
      </w:pPr>
      <w:r w:rsidRPr="004424BC">
        <w:rPr>
          <w:sz w:val="28"/>
          <w:szCs w:val="28"/>
        </w:rPr>
        <w:t>DOTS produces cure rates of up to 95 percent even in the poorest countries.</w:t>
      </w:r>
      <w:r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     </w:t>
      </w:r>
      <w:r w:rsidRPr="004424BC">
        <w:rPr>
          <w:b/>
          <w:bCs/>
          <w:snapToGrid w:val="0"/>
          <w:sz w:val="28"/>
          <w:szCs w:val="28"/>
        </w:rPr>
        <w:t>(T)</w:t>
      </w:r>
    </w:p>
    <w:p w:rsidR="004424BC" w:rsidRDefault="004424BC" w:rsidP="004424BC">
      <w:pPr>
        <w:pStyle w:val="ListParagraph"/>
        <w:widowControl w:val="0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snapToGrid w:val="0"/>
          <w:sz w:val="28"/>
          <w:szCs w:val="28"/>
        </w:rPr>
      </w:pPr>
      <w:r w:rsidRPr="004424BC">
        <w:rPr>
          <w:snapToGrid w:val="0"/>
          <w:sz w:val="28"/>
          <w:szCs w:val="28"/>
        </w:rPr>
        <w:t>The incubation period of Leprosy ranges from 10 to 21 days.</w:t>
      </w:r>
      <w:r>
        <w:rPr>
          <w:snapToGrid w:val="0"/>
          <w:sz w:val="28"/>
          <w:szCs w:val="28"/>
        </w:rPr>
        <w:t xml:space="preserve">       </w:t>
      </w:r>
      <w:r w:rsidRPr="004424BC">
        <w:rPr>
          <w:b/>
          <w:bCs/>
          <w:snapToGrid w:val="0"/>
          <w:sz w:val="28"/>
          <w:szCs w:val="28"/>
        </w:rPr>
        <w:t>(F)</w:t>
      </w:r>
    </w:p>
    <w:p w:rsidR="004424BC" w:rsidRPr="004424BC" w:rsidRDefault="004424BC" w:rsidP="004424BC">
      <w:pPr>
        <w:pStyle w:val="ListParagraph"/>
        <w:widowControl w:val="0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snapToGrid w:val="0"/>
          <w:sz w:val="28"/>
          <w:szCs w:val="28"/>
        </w:rPr>
      </w:pPr>
      <w:r w:rsidRPr="004424BC">
        <w:rPr>
          <w:sz w:val="28"/>
          <w:szCs w:val="28"/>
        </w:rPr>
        <w:t xml:space="preserve">The persistence and form of leprosy depend on the ability to develop effective cell mediated immunity.    </w:t>
      </w:r>
      <w:r w:rsidRPr="004424BC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   </w:t>
      </w:r>
      <w:r w:rsidRPr="004424BC">
        <w:rPr>
          <w:b/>
          <w:bCs/>
          <w:sz w:val="28"/>
          <w:szCs w:val="28"/>
        </w:rPr>
        <w:t>(T)</w:t>
      </w:r>
    </w:p>
    <w:p w:rsidR="008014EE" w:rsidRDefault="004424BC" w:rsidP="004424BC">
      <w:pPr>
        <w:pStyle w:val="ListParagraph"/>
        <w:widowControl w:val="0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snapToGrid w:val="0"/>
          <w:sz w:val="28"/>
          <w:szCs w:val="28"/>
        </w:rPr>
      </w:pPr>
      <w:r w:rsidRPr="004424BC">
        <w:rPr>
          <w:snapToGrid w:val="0"/>
          <w:sz w:val="28"/>
          <w:szCs w:val="28"/>
        </w:rPr>
        <w:t>Immunization with (BCG) produces a considerable reduction in the incidence of tuberculoid leprosy among contacts.</w:t>
      </w:r>
      <w:r w:rsidR="008014EE">
        <w:rPr>
          <w:snapToGrid w:val="0"/>
          <w:sz w:val="28"/>
          <w:szCs w:val="28"/>
        </w:rPr>
        <w:t xml:space="preserve">                                    </w:t>
      </w:r>
      <w:r w:rsidR="008014EE" w:rsidRPr="004424BC">
        <w:rPr>
          <w:b/>
          <w:bCs/>
          <w:snapToGrid w:val="0"/>
          <w:sz w:val="28"/>
          <w:szCs w:val="28"/>
        </w:rPr>
        <w:t>(T)</w:t>
      </w:r>
    </w:p>
    <w:p w:rsidR="008B5B3E" w:rsidRPr="008014EE" w:rsidRDefault="004424BC" w:rsidP="008014EE">
      <w:pPr>
        <w:pStyle w:val="ListParagraph"/>
        <w:widowControl w:val="0"/>
        <w:numPr>
          <w:ilvl w:val="0"/>
          <w:numId w:val="3"/>
        </w:numPr>
        <w:bidi w:val="0"/>
        <w:spacing w:line="240" w:lineRule="auto"/>
        <w:ind w:left="0" w:firstLine="0"/>
        <w:jc w:val="both"/>
        <w:rPr>
          <w:snapToGrid w:val="0"/>
          <w:sz w:val="28"/>
          <w:szCs w:val="28"/>
        </w:rPr>
      </w:pPr>
      <w:r w:rsidRPr="008014EE">
        <w:rPr>
          <w:sz w:val="28"/>
          <w:szCs w:val="28"/>
        </w:rPr>
        <w:t>Rifampicin is the most important anti leprosy drug.</w:t>
      </w:r>
      <w:r w:rsidR="008014EE">
        <w:rPr>
          <w:snapToGrid w:val="0"/>
          <w:sz w:val="28"/>
          <w:szCs w:val="28"/>
        </w:rPr>
        <w:t xml:space="preserve">                      </w:t>
      </w:r>
      <w:r w:rsidR="008014EE" w:rsidRPr="008014EE">
        <w:rPr>
          <w:b/>
          <w:bCs/>
          <w:sz w:val="28"/>
          <w:szCs w:val="28"/>
        </w:rPr>
        <w:t>(T)</w:t>
      </w:r>
      <w:r w:rsidRPr="008014EE">
        <w:rPr>
          <w:sz w:val="28"/>
          <w:szCs w:val="28"/>
        </w:rPr>
        <w:t xml:space="preserve">                                        </w:t>
      </w:r>
      <w:r w:rsidR="008B5B3E" w:rsidRPr="008014EE">
        <w:rPr>
          <w:b/>
          <w:bCs/>
          <w:sz w:val="28"/>
          <w:szCs w:val="28"/>
        </w:rPr>
        <w:t xml:space="preserve">                                 </w:t>
      </w:r>
    </w:p>
    <w:p w:rsidR="008B5B3E" w:rsidRPr="008B5B3E" w:rsidRDefault="008B5B3E" w:rsidP="00E6477A">
      <w:pPr>
        <w:pStyle w:val="ListParagraph"/>
        <w:bidi w:val="0"/>
        <w:spacing w:line="240" w:lineRule="auto"/>
        <w:ind w:left="0"/>
        <w:rPr>
          <w:b/>
          <w:bCs/>
          <w:sz w:val="28"/>
          <w:szCs w:val="28"/>
        </w:rPr>
      </w:pPr>
      <w:r w:rsidRPr="008B5B3E">
        <w:rPr>
          <w:sz w:val="28"/>
          <w:szCs w:val="28"/>
        </w:rPr>
        <w:t xml:space="preserve">                                     </w:t>
      </w:r>
    </w:p>
    <w:p w:rsidR="0077286B" w:rsidRDefault="0077286B" w:rsidP="008B5B3E">
      <w:pPr>
        <w:bidi w:val="0"/>
        <w:rPr>
          <w:rFonts w:hint="cs"/>
          <w:lang w:bidi="ar-EG"/>
        </w:rPr>
      </w:pPr>
    </w:p>
    <w:sectPr w:rsidR="007728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1D8A"/>
    <w:multiLevelType w:val="hybridMultilevel"/>
    <w:tmpl w:val="43AA5EE0"/>
    <w:lvl w:ilvl="0" w:tplc="1C64712A">
      <w:start w:val="3"/>
      <w:numFmt w:val="decimal"/>
      <w:lvlText w:val="%1-"/>
      <w:lvlJc w:val="left"/>
      <w:pPr>
        <w:ind w:left="64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B8A358C"/>
    <w:multiLevelType w:val="hybridMultilevel"/>
    <w:tmpl w:val="3202C00C"/>
    <w:lvl w:ilvl="0" w:tplc="3894CF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37AE3"/>
    <w:multiLevelType w:val="hybridMultilevel"/>
    <w:tmpl w:val="3202C00C"/>
    <w:lvl w:ilvl="0" w:tplc="3894CF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E1D23"/>
    <w:multiLevelType w:val="hybridMultilevel"/>
    <w:tmpl w:val="F796CB86"/>
    <w:lvl w:ilvl="0" w:tplc="3894CF9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B5B3E"/>
    <w:rsid w:val="000304EA"/>
    <w:rsid w:val="00290898"/>
    <w:rsid w:val="004424BC"/>
    <w:rsid w:val="00505809"/>
    <w:rsid w:val="00530B96"/>
    <w:rsid w:val="007711AB"/>
    <w:rsid w:val="0077286B"/>
    <w:rsid w:val="008014EE"/>
    <w:rsid w:val="008B5B3E"/>
    <w:rsid w:val="00B71570"/>
    <w:rsid w:val="00BA3DD8"/>
    <w:rsid w:val="00E1491C"/>
    <w:rsid w:val="00E6477A"/>
    <w:rsid w:val="00EC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3E"/>
    <w:pPr>
      <w:spacing w:after="160" w:line="259" w:lineRule="auto"/>
      <w:ind w:left="720"/>
      <w:contextualSpacing/>
    </w:pPr>
    <w:rPr>
      <w:rFonts w:eastAsiaTheme="minorHAn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24BC"/>
    <w:pPr>
      <w:spacing w:after="120" w:line="480" w:lineRule="auto"/>
    </w:pPr>
    <w:rPr>
      <w:rFonts w:eastAsiaTheme="minorHAn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24B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BOSTAN</dc:creator>
  <cp:keywords/>
  <dc:description/>
  <cp:lastModifiedBy>AL BOSTAN</cp:lastModifiedBy>
  <cp:revision>10</cp:revision>
  <dcterms:created xsi:type="dcterms:W3CDTF">2018-12-24T18:45:00Z</dcterms:created>
  <dcterms:modified xsi:type="dcterms:W3CDTF">2018-12-24T19:54:00Z</dcterms:modified>
</cp:coreProperties>
</file>